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0A29" w14:textId="77777777" w:rsidR="009D10D1" w:rsidRDefault="00B13CD6" w:rsidP="00B13CD6">
      <w:pPr>
        <w:rPr>
          <w:b/>
        </w:rPr>
      </w:pPr>
      <w:r>
        <w:rPr>
          <w:b/>
        </w:rPr>
        <w:t>HUISWERK</w:t>
      </w:r>
      <w:bookmarkStart w:id="0" w:name="_GoBack"/>
      <w:bookmarkEnd w:id="0"/>
      <w:r>
        <w:rPr>
          <w:b/>
        </w:rPr>
        <w:br/>
        <w:t>Bijeenkomst  2</w:t>
      </w:r>
      <w:r w:rsidR="009D10D1">
        <w:rPr>
          <w:b/>
        </w:rPr>
        <w:t xml:space="preserve"> </w:t>
      </w:r>
    </w:p>
    <w:p w14:paraId="0A049F77" w14:textId="77777777" w:rsidR="00B13CD6" w:rsidRDefault="00B13CD6" w:rsidP="00B13CD6">
      <w:r w:rsidRPr="00616080">
        <w:rPr>
          <w:i/>
        </w:rPr>
        <w:t xml:space="preserve">Beeldende </w:t>
      </w:r>
      <w:r>
        <w:rPr>
          <w:i/>
        </w:rPr>
        <w:t xml:space="preserve">aandachtgerichte </w:t>
      </w:r>
      <w:r w:rsidRPr="00616080">
        <w:rPr>
          <w:i/>
        </w:rPr>
        <w:t>werkvormen</w:t>
      </w:r>
      <w:r w:rsidRPr="00616080">
        <w:rPr>
          <w:i/>
        </w:rPr>
        <w:br/>
      </w:r>
      <w:r w:rsidR="00A15E22">
        <w:t>Naar aanleiding van de twee</w:t>
      </w:r>
      <w:r>
        <w:t xml:space="preserve">de trainingsdag kun je de </w:t>
      </w:r>
      <w:proofErr w:type="spellStart"/>
      <w:r>
        <w:t>Dotpainting</w:t>
      </w:r>
      <w:proofErr w:type="spellEnd"/>
      <w:r>
        <w:t xml:space="preserve">  </w:t>
      </w:r>
      <w:r w:rsidR="00A15E22">
        <w:t xml:space="preserve">nog </w:t>
      </w:r>
      <w:r w:rsidR="009D10D1" w:rsidRPr="00DA21C5">
        <w:t>eens</w:t>
      </w:r>
      <w:r w:rsidR="00DA21C5">
        <w:t xml:space="preserve"> oefenen</w:t>
      </w:r>
      <w:r w:rsidR="009D10D1" w:rsidRPr="00DA21C5">
        <w:t xml:space="preserve"> </w:t>
      </w:r>
      <w:r>
        <w:t xml:space="preserve">om </w:t>
      </w:r>
      <w:r w:rsidR="00A15E22">
        <w:t xml:space="preserve">nader </w:t>
      </w:r>
      <w:r>
        <w:t xml:space="preserve">vertrouwd te raken met de combinatie van meditatie en beeldend werken. De instructies van de werkvormen zijn te vinden op de website. </w:t>
      </w:r>
    </w:p>
    <w:p w14:paraId="6E66402A" w14:textId="77777777" w:rsidR="00A15E22" w:rsidRPr="00DA21C5" w:rsidRDefault="00B13CD6" w:rsidP="00B13CD6">
      <w:r>
        <w:t>T</w:t>
      </w:r>
      <w:r w:rsidR="00A15E22">
        <w:t>ijdens de trainingsdag hebben je een beeldende werkvorm</w:t>
      </w:r>
      <w:r>
        <w:t xml:space="preserve"> be</w:t>
      </w:r>
      <w:r w:rsidR="00A15E22">
        <w:t>geleid</w:t>
      </w:r>
      <w:r>
        <w:t xml:space="preserve">. </w:t>
      </w:r>
      <w:r w:rsidR="00A15E22">
        <w:t>Als je in de gelegenheid bent continueer</w:t>
      </w:r>
      <w:r w:rsidR="009D10D1">
        <w:t xml:space="preserve"> </w:t>
      </w:r>
      <w:r w:rsidR="00DA21C5">
        <w:t xml:space="preserve">dan </w:t>
      </w:r>
      <w:r w:rsidR="009D10D1" w:rsidRPr="00DA21C5">
        <w:t xml:space="preserve">het oefenen van het begeleiden </w:t>
      </w:r>
      <w:r w:rsidR="00A15E22">
        <w:t xml:space="preserve">met </w:t>
      </w:r>
      <w:r w:rsidR="001A4882">
        <w:t>cliënten</w:t>
      </w:r>
      <w:r w:rsidR="00A15E22">
        <w:t xml:space="preserve"> of anderen. </w:t>
      </w:r>
      <w:r w:rsidR="009D10D1" w:rsidRPr="00DA21C5">
        <w:t xml:space="preserve">Op de website vindt je een evaluatieformulier. Dit kan behulpzaam zijn bij de reflectie. </w:t>
      </w:r>
    </w:p>
    <w:p w14:paraId="63B88457" w14:textId="77777777" w:rsidR="001A4882" w:rsidRDefault="00B13CD6" w:rsidP="00B13CD6">
      <w:r>
        <w:rPr>
          <w:i/>
        </w:rPr>
        <w:t>M</w:t>
      </w:r>
      <w:r w:rsidRPr="00616080">
        <w:rPr>
          <w:i/>
        </w:rPr>
        <w:t>indfulnessoefeningen</w:t>
      </w:r>
      <w:r w:rsidRPr="00616080">
        <w:rPr>
          <w:i/>
        </w:rPr>
        <w:br/>
      </w:r>
      <w:r>
        <w:t>Tevens zou je herhaaldelijk</w:t>
      </w:r>
      <w:r w:rsidR="00DA21C5">
        <w:t>,</w:t>
      </w:r>
      <w:r>
        <w:t xml:space="preserve"> op een moment als het</w:t>
      </w:r>
      <w:r w:rsidR="00A15E22">
        <w:t xml:space="preserve"> past</w:t>
      </w:r>
      <w:r w:rsidR="00DA21C5">
        <w:t>,</w:t>
      </w:r>
      <w:r w:rsidR="00A15E22">
        <w:t xml:space="preserve"> de oefeningen ‘Adempauze’ en ‘</w:t>
      </w:r>
      <w:proofErr w:type="spellStart"/>
      <w:r w:rsidR="00A15E22">
        <w:t>Mindful</w:t>
      </w:r>
      <w:proofErr w:type="spellEnd"/>
      <w:r w:rsidR="00A15E22">
        <w:t xml:space="preserve"> bewegen (loopmeditatie en yoga)</w:t>
      </w:r>
      <w:r>
        <w:t xml:space="preserve">’ zelf kunnen doen. </w:t>
      </w:r>
    </w:p>
    <w:p w14:paraId="38B9EBD3" w14:textId="77777777" w:rsidR="00B13CD6" w:rsidRDefault="00B13CD6" w:rsidP="00B13CD6">
      <w:pPr>
        <w:rPr>
          <w:u w:val="single"/>
        </w:rPr>
      </w:pPr>
      <w:r w:rsidRPr="00616080">
        <w:rPr>
          <w:i/>
        </w:rPr>
        <w:t>Theorie</w:t>
      </w:r>
      <w:r w:rsidRPr="00616080">
        <w:rPr>
          <w:i/>
        </w:rPr>
        <w:br/>
      </w:r>
      <w:r>
        <w:t>Ter</w:t>
      </w:r>
      <w:r w:rsidR="00A15E22">
        <w:t xml:space="preserve"> aanvulling is er theorie samengevat en te vinden op de website.  Het (na)lezen bijeenkomst 5 t/m 8 va</w:t>
      </w:r>
      <w:r>
        <w:t>n van het werkboek van de Mindfulnesstraining (MBCT) is ook aan te raden.</w:t>
      </w:r>
      <w:r>
        <w:br/>
      </w:r>
    </w:p>
    <w:p w14:paraId="4F98DEE9" w14:textId="77777777" w:rsidR="00B13CD6" w:rsidRPr="00A15E22" w:rsidRDefault="00B13CD6" w:rsidP="00B1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i/>
        </w:rPr>
        <w:br/>
        <w:t>Website</w:t>
      </w:r>
      <w:r w:rsidRPr="00FC062D">
        <w:rPr>
          <w:i/>
        </w:rPr>
        <w:br/>
      </w:r>
      <w:r w:rsidRPr="00FC062D">
        <w:t>Alle oefeningen, s</w:t>
      </w:r>
      <w:r w:rsidR="001A4882">
        <w:t xml:space="preserve">chema’s, het werkboek MBCT et cetera </w:t>
      </w:r>
      <w:r w:rsidR="00A15E22">
        <w:t>zijn</w:t>
      </w:r>
      <w:r>
        <w:t xml:space="preserve"> </w:t>
      </w:r>
      <w:r w:rsidRPr="00FC062D">
        <w:t xml:space="preserve">per bijeenkomst te vinden </w:t>
      </w:r>
      <w:r>
        <w:t xml:space="preserve">zijn </w:t>
      </w:r>
      <w:r w:rsidRPr="00FC062D">
        <w:t>op het afgeschermde gedeelte van de w</w:t>
      </w:r>
      <w:r>
        <w:t xml:space="preserve">ebsite: </w:t>
      </w:r>
      <w:hyperlink r:id="rId4" w:history="1">
        <w:r w:rsidRPr="00667E00">
          <w:rPr>
            <w:rStyle w:val="Hyperlink"/>
            <w:color w:val="0000BF" w:themeColor="hyperlink" w:themeShade="BF"/>
          </w:rPr>
          <w:t>www.beeldendzijn.nl</w:t>
        </w:r>
      </w:hyperlink>
      <w:r>
        <w:rPr>
          <w:color w:val="365F91" w:themeColor="accent1" w:themeShade="BF"/>
        </w:rPr>
        <w:t xml:space="preserve">  </w:t>
      </w:r>
    </w:p>
    <w:p w14:paraId="36AC61A5" w14:textId="12CA45E6" w:rsidR="00B13CD6" w:rsidRPr="00FC062D" w:rsidRDefault="00B13CD6" w:rsidP="00B1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260E8">
        <w:t>Het afgeschermde gedeelte van de website vind je door op de homepagina helemaal rechts onderaan op het blauwe slotje te klikken. De toegangscode is:</w:t>
      </w:r>
      <w:r w:rsidRPr="00DA21C5">
        <w:br/>
      </w:r>
    </w:p>
    <w:p w14:paraId="0E2AB7FC" w14:textId="77777777" w:rsidR="00B13CD6" w:rsidRDefault="00B13CD6" w:rsidP="00B13CD6">
      <w:pPr>
        <w:rPr>
          <w:u w:val="single"/>
        </w:rPr>
      </w:pPr>
    </w:p>
    <w:p w14:paraId="17E0E523" w14:textId="77777777" w:rsidR="00B13CD6" w:rsidRPr="00616080" w:rsidRDefault="00B13CD6" w:rsidP="00B13CD6">
      <w:pPr>
        <w:rPr>
          <w:i/>
          <w:u w:val="single"/>
        </w:rPr>
      </w:pPr>
    </w:p>
    <w:p w14:paraId="29C33819" w14:textId="77777777" w:rsidR="00B13CD6" w:rsidRDefault="00B13CD6" w:rsidP="00B13CD6"/>
    <w:p w14:paraId="414BDC64" w14:textId="77777777" w:rsidR="0014333C" w:rsidRDefault="0014333C"/>
    <w:sectPr w:rsidR="0014333C" w:rsidSect="00CD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CD6"/>
    <w:rsid w:val="000F4CCD"/>
    <w:rsid w:val="0014333C"/>
    <w:rsid w:val="001A4882"/>
    <w:rsid w:val="00222F0B"/>
    <w:rsid w:val="00224E1E"/>
    <w:rsid w:val="002A7E6D"/>
    <w:rsid w:val="00543E82"/>
    <w:rsid w:val="00751956"/>
    <w:rsid w:val="009D10D1"/>
    <w:rsid w:val="00A15E22"/>
    <w:rsid w:val="00B13CD6"/>
    <w:rsid w:val="00CD4AB6"/>
    <w:rsid w:val="00DA21C5"/>
    <w:rsid w:val="00E4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9C22"/>
  <w15:docId w15:val="{E536ABDE-E039-4F48-9D24-DA4B772B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3C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3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eldendz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Koot</dc:creator>
  <cp:lastModifiedBy>Marijke Kremers</cp:lastModifiedBy>
  <cp:revision>13</cp:revision>
  <cp:lastPrinted>2017-11-06T12:05:00Z</cp:lastPrinted>
  <dcterms:created xsi:type="dcterms:W3CDTF">2015-03-16T21:17:00Z</dcterms:created>
  <dcterms:modified xsi:type="dcterms:W3CDTF">2019-12-27T10:10:00Z</dcterms:modified>
</cp:coreProperties>
</file>